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1C" w:rsidRPr="00FC6193" w:rsidRDefault="004C231C" w:rsidP="0087512A">
      <w:pPr>
        <w:pStyle w:val="berschrift1"/>
        <w:tabs>
          <w:tab w:val="left" w:pos="5387"/>
        </w:tabs>
        <w:ind w:right="2268"/>
        <w:jc w:val="both"/>
        <w:rPr>
          <w:rFonts w:ascii="Verdana" w:hAnsi="Verdana"/>
        </w:rPr>
      </w:pPr>
      <w:r w:rsidRPr="00D17B8B">
        <w:rPr>
          <w:rFonts w:ascii="Verdana" w:hAnsi="Verdana"/>
          <w:sz w:val="22"/>
        </w:rPr>
        <w:t xml:space="preserve">Presseinformation </w:t>
      </w:r>
      <w:r w:rsidR="00CF6BF3">
        <w:rPr>
          <w:rFonts w:ascii="Verdana" w:hAnsi="Verdana"/>
          <w:sz w:val="22"/>
        </w:rPr>
        <w:t>9</w:t>
      </w:r>
      <w:r w:rsidR="002A45C4">
        <w:rPr>
          <w:rFonts w:ascii="Verdana" w:hAnsi="Verdana"/>
          <w:sz w:val="22"/>
        </w:rPr>
        <w:t>/202</w:t>
      </w:r>
      <w:r w:rsidR="00586DD1">
        <w:rPr>
          <w:rFonts w:ascii="Verdana" w:hAnsi="Verdana"/>
          <w:sz w:val="22"/>
        </w:rPr>
        <w:t>1</w:t>
      </w:r>
      <w:r w:rsidRPr="00FC6193">
        <w:rPr>
          <w:rFonts w:ascii="Verdana" w:hAnsi="Verdana"/>
          <w:sz w:val="22"/>
        </w:rPr>
        <w:t xml:space="preserve"> </w:t>
      </w:r>
    </w:p>
    <w:p w:rsidR="004C231C" w:rsidRPr="00FC6193" w:rsidRDefault="004C231C" w:rsidP="004C231C">
      <w:pPr>
        <w:jc w:val="both"/>
        <w:rPr>
          <w:rFonts w:ascii="Verdana" w:hAnsi="Verdana" w:cs="Arial"/>
          <w:b/>
          <w:sz w:val="26"/>
        </w:rPr>
      </w:pPr>
    </w:p>
    <w:p w:rsidR="00E10790" w:rsidRDefault="00E10790" w:rsidP="004C231C">
      <w:pPr>
        <w:ind w:right="2268"/>
        <w:rPr>
          <w:rFonts w:ascii="Verdana" w:hAnsi="Verdana" w:cs="Arial"/>
          <w:b/>
          <w:sz w:val="26"/>
          <w:szCs w:val="28"/>
        </w:rPr>
      </w:pPr>
    </w:p>
    <w:p w:rsidR="00C53758" w:rsidRPr="00372E52" w:rsidRDefault="00C53758" w:rsidP="003E1E00">
      <w:pPr>
        <w:ind w:right="2126"/>
        <w:rPr>
          <w:rFonts w:ascii="Verdana" w:hAnsi="Verdana"/>
          <w:b/>
          <w:bCs/>
          <w:sz w:val="26"/>
        </w:rPr>
      </w:pPr>
      <w:r w:rsidRPr="00C53758">
        <w:rPr>
          <w:rFonts w:ascii="Verdana" w:hAnsi="Verdana"/>
          <w:b/>
          <w:bCs/>
          <w:sz w:val="26"/>
        </w:rPr>
        <w:t>20 Jahre grüne Wärme für das 21. Jahrhundert</w:t>
      </w:r>
    </w:p>
    <w:p w:rsidR="004C231C" w:rsidRPr="00FC6193" w:rsidRDefault="004C231C" w:rsidP="004C231C">
      <w:pPr>
        <w:rPr>
          <w:rStyle w:val="Fett"/>
        </w:rPr>
      </w:pPr>
    </w:p>
    <w:p w:rsidR="00B078EB" w:rsidRPr="00B078EB" w:rsidRDefault="00C36558" w:rsidP="00D5440C">
      <w:pPr>
        <w:ind w:right="2268"/>
        <w:rPr>
          <w:rStyle w:val="Fett"/>
          <w:rFonts w:cs="Arial"/>
          <w:b w:val="0"/>
          <w:bCs w:val="0"/>
        </w:rPr>
      </w:pPr>
      <w:r>
        <w:rPr>
          <w:rStyle w:val="Fett"/>
          <w:rFonts w:ascii="Verdana" w:hAnsi="Verdana" w:cs="Arial"/>
          <w:sz w:val="22"/>
          <w:szCs w:val="22"/>
        </w:rPr>
        <w:t xml:space="preserve">Vor </w:t>
      </w:r>
      <w:r w:rsidR="00703898">
        <w:rPr>
          <w:rStyle w:val="Fett"/>
          <w:rFonts w:ascii="Verdana" w:hAnsi="Verdana" w:cs="Arial"/>
          <w:sz w:val="22"/>
          <w:szCs w:val="22"/>
        </w:rPr>
        <w:t>zwei Jahrzehnten</w:t>
      </w:r>
      <w:r>
        <w:rPr>
          <w:rStyle w:val="Fett"/>
          <w:rFonts w:ascii="Verdana" w:hAnsi="Verdana" w:cs="Arial"/>
          <w:sz w:val="22"/>
          <w:szCs w:val="22"/>
        </w:rPr>
        <w:t xml:space="preserve"> startete tecalor mit 15 Gerätevarianten – heute sind es 90 </w:t>
      </w:r>
      <w:r w:rsidR="00402705">
        <w:rPr>
          <w:rStyle w:val="Fett"/>
          <w:rFonts w:ascii="Verdana" w:hAnsi="Verdana" w:cs="Arial"/>
          <w:sz w:val="22"/>
          <w:szCs w:val="22"/>
        </w:rPr>
        <w:t xml:space="preserve">Wärmepumpen und </w:t>
      </w:r>
      <w:r w:rsidR="00C53758">
        <w:rPr>
          <w:rStyle w:val="Fett"/>
          <w:rFonts w:ascii="Verdana" w:hAnsi="Verdana" w:cs="Arial"/>
          <w:sz w:val="22"/>
          <w:szCs w:val="22"/>
        </w:rPr>
        <w:t>Lüftungssysteme</w:t>
      </w:r>
      <w:r>
        <w:rPr>
          <w:rStyle w:val="Fett"/>
          <w:rFonts w:ascii="Verdana" w:hAnsi="Verdana" w:cs="Arial"/>
          <w:sz w:val="22"/>
          <w:szCs w:val="22"/>
        </w:rPr>
        <w:t>, die von mehr als 90 Beschäftigten geplant und vertrieben werden</w:t>
      </w:r>
      <w:r w:rsidR="00703898">
        <w:rPr>
          <w:rStyle w:val="Fett"/>
          <w:rFonts w:ascii="Verdana" w:hAnsi="Verdana" w:cs="Arial"/>
          <w:sz w:val="22"/>
          <w:szCs w:val="22"/>
        </w:rPr>
        <w:t>.</w:t>
      </w:r>
    </w:p>
    <w:p w:rsidR="000C49C4" w:rsidRDefault="000C49C4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C36558" w:rsidRDefault="00C36558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Mit einem großen „Danke“ wandten sich die Geschäftsführer Burkhard Max und Karl Stuhlenmiller im Oktober an </w:t>
      </w:r>
      <w:r w:rsidR="00703898">
        <w:rPr>
          <w:rFonts w:ascii="Verdana" w:hAnsi="Verdana" w:cs="Arial"/>
          <w:sz w:val="22"/>
          <w:szCs w:val="22"/>
        </w:rPr>
        <w:t>i</w:t>
      </w:r>
      <w:r>
        <w:rPr>
          <w:rFonts w:ascii="Verdana" w:hAnsi="Verdana" w:cs="Arial"/>
          <w:sz w:val="22"/>
          <w:szCs w:val="22"/>
        </w:rPr>
        <w:t xml:space="preserve">hre Fachpartner im Handwerk. Es gab etwas zu feiern am Firmensitz in Holzminden: „20 Jahre grüne Wärme für das 21. Jahrhundert“. </w:t>
      </w:r>
      <w:r w:rsidR="00C53758">
        <w:rPr>
          <w:rFonts w:ascii="Verdana" w:hAnsi="Verdana" w:cs="Arial"/>
          <w:sz w:val="22"/>
          <w:szCs w:val="22"/>
        </w:rPr>
        <w:t>M</w:t>
      </w:r>
      <w:r>
        <w:rPr>
          <w:rFonts w:ascii="Verdana" w:hAnsi="Verdana" w:cs="Arial"/>
          <w:sz w:val="22"/>
          <w:szCs w:val="22"/>
        </w:rPr>
        <w:t>utige Menschen</w:t>
      </w:r>
      <w:r w:rsidR="00C53758">
        <w:rPr>
          <w:rFonts w:ascii="Verdana" w:hAnsi="Verdana" w:cs="Arial"/>
          <w:sz w:val="22"/>
          <w:szCs w:val="22"/>
        </w:rPr>
        <w:t xml:space="preserve"> gründeten</w:t>
      </w:r>
      <w:r>
        <w:rPr>
          <w:rFonts w:ascii="Verdana" w:hAnsi="Verdana" w:cs="Arial"/>
          <w:sz w:val="22"/>
          <w:szCs w:val="22"/>
        </w:rPr>
        <w:t xml:space="preserve"> in dieser Zeit ein neues Unternehmen unter dem Slogan „Zukunft im Haus“.</w:t>
      </w:r>
      <w:r w:rsidR="00F7165E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Drei Büroräume gab es damals bei tecalor</w:t>
      </w:r>
      <w:r w:rsidR="00703898">
        <w:rPr>
          <w:rFonts w:ascii="Verdana" w:hAnsi="Verdana" w:cs="Arial"/>
          <w:sz w:val="22"/>
          <w:szCs w:val="22"/>
        </w:rPr>
        <w:t xml:space="preserve"> in </w:t>
      </w:r>
      <w:r w:rsidR="00296DA3">
        <w:rPr>
          <w:rFonts w:ascii="Verdana" w:hAnsi="Verdana" w:cs="Arial"/>
          <w:sz w:val="22"/>
          <w:szCs w:val="22"/>
        </w:rPr>
        <w:t>Holzminden.</w:t>
      </w:r>
      <w:r>
        <w:rPr>
          <w:rFonts w:ascii="Verdana" w:hAnsi="Verdana" w:cs="Arial"/>
          <w:sz w:val="22"/>
          <w:szCs w:val="22"/>
        </w:rPr>
        <w:t xml:space="preserve"> Heute arbeiten an </w:t>
      </w:r>
      <w:r w:rsidR="00837161">
        <w:rPr>
          <w:rFonts w:ascii="Verdana" w:hAnsi="Verdana" w:cs="Arial"/>
          <w:sz w:val="22"/>
          <w:szCs w:val="22"/>
        </w:rPr>
        <w:t>den beiden</w:t>
      </w:r>
      <w:r>
        <w:rPr>
          <w:rFonts w:ascii="Verdana" w:hAnsi="Verdana" w:cs="Arial"/>
          <w:sz w:val="22"/>
          <w:szCs w:val="22"/>
        </w:rPr>
        <w:t xml:space="preserve"> Standorten Holzminden und Neu-Ulm</w:t>
      </w:r>
      <w:r w:rsidR="00837161">
        <w:rPr>
          <w:rFonts w:ascii="Verdana" w:hAnsi="Verdana" w:cs="Arial"/>
          <w:sz w:val="22"/>
          <w:szCs w:val="22"/>
        </w:rPr>
        <w:t xml:space="preserve"> sowie in vielen kleineren Büros in ganz Deutschland</w:t>
      </w:r>
      <w:r>
        <w:rPr>
          <w:rFonts w:ascii="Verdana" w:hAnsi="Verdana" w:cs="Arial"/>
          <w:sz w:val="22"/>
          <w:szCs w:val="22"/>
        </w:rPr>
        <w:t xml:space="preserve"> mehr als 90 Beschäftigte. </w:t>
      </w:r>
      <w:r w:rsidR="00F7165E">
        <w:rPr>
          <w:rFonts w:ascii="Verdana" w:hAnsi="Verdana" w:cs="Arial"/>
          <w:sz w:val="22"/>
          <w:szCs w:val="22"/>
        </w:rPr>
        <w:t>Zudem verfügt t</w:t>
      </w:r>
      <w:r>
        <w:rPr>
          <w:rFonts w:ascii="Verdana" w:hAnsi="Verdana" w:cs="Arial"/>
          <w:sz w:val="22"/>
          <w:szCs w:val="22"/>
        </w:rPr>
        <w:t xml:space="preserve">ecalor über </w:t>
      </w:r>
      <w:r w:rsidR="00F7165E">
        <w:rPr>
          <w:rFonts w:ascii="Verdana" w:hAnsi="Verdana" w:cs="Arial"/>
          <w:sz w:val="22"/>
          <w:szCs w:val="22"/>
        </w:rPr>
        <w:t>vier</w:t>
      </w:r>
      <w:r>
        <w:rPr>
          <w:rFonts w:ascii="Verdana" w:hAnsi="Verdana" w:cs="Arial"/>
          <w:sz w:val="22"/>
          <w:szCs w:val="22"/>
        </w:rPr>
        <w:t xml:space="preserve"> Schulungsräume </w:t>
      </w:r>
      <w:r w:rsidR="00F7165E">
        <w:rPr>
          <w:rFonts w:ascii="Verdana" w:hAnsi="Verdana" w:cs="Arial"/>
          <w:sz w:val="22"/>
          <w:szCs w:val="22"/>
        </w:rPr>
        <w:t xml:space="preserve">in Holzminden, Oberhausen, Nürnberg und Böblingen. </w:t>
      </w:r>
      <w:r w:rsidR="00837161">
        <w:rPr>
          <w:rFonts w:ascii="Verdana" w:hAnsi="Verdana" w:cs="Arial"/>
          <w:sz w:val="22"/>
          <w:szCs w:val="22"/>
        </w:rPr>
        <w:t>„Mit diesem Konzept sind wir immer nah dran an unseren Marktpartnern“, erläutern die Geschäftsführer.</w:t>
      </w:r>
    </w:p>
    <w:p w:rsidR="00F7165E" w:rsidRDefault="00F7165E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703898" w:rsidRDefault="00703898" w:rsidP="00F7165E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  <w:r w:rsidRPr="00703898">
        <w:rPr>
          <w:rFonts w:ascii="Verdana" w:hAnsi="Verdana" w:cs="Arial"/>
          <w:b/>
          <w:sz w:val="22"/>
          <w:szCs w:val="22"/>
        </w:rPr>
        <w:t>Von Exoten und Verantwortung</w:t>
      </w:r>
    </w:p>
    <w:p w:rsidR="00703898" w:rsidRPr="00703898" w:rsidRDefault="00703898" w:rsidP="00F7165E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</w:p>
    <w:p w:rsidR="00F7165E" w:rsidRDefault="00F7165E" w:rsidP="00F7165E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„Seit 2001 bringen w</w:t>
      </w:r>
      <w:r w:rsidRPr="00F7165E">
        <w:rPr>
          <w:rFonts w:ascii="Verdana" w:hAnsi="Verdana" w:cs="Arial"/>
          <w:sz w:val="22"/>
          <w:szCs w:val="22"/>
        </w:rPr>
        <w:t>ir grüne Wärme in die Häuser –</w:t>
      </w:r>
      <w:r>
        <w:rPr>
          <w:rFonts w:ascii="Verdana" w:hAnsi="Verdana" w:cs="Arial"/>
          <w:sz w:val="22"/>
          <w:szCs w:val="22"/>
        </w:rPr>
        <w:t xml:space="preserve"> a</w:t>
      </w:r>
      <w:r w:rsidRPr="00F7165E">
        <w:rPr>
          <w:rFonts w:ascii="Verdana" w:hAnsi="Verdana" w:cs="Arial"/>
          <w:sz w:val="22"/>
          <w:szCs w:val="22"/>
        </w:rPr>
        <w:t>lso auch schon</w:t>
      </w:r>
      <w:r w:rsidR="00703898">
        <w:rPr>
          <w:rFonts w:ascii="Verdana" w:hAnsi="Verdana" w:cs="Arial"/>
          <w:sz w:val="22"/>
          <w:szCs w:val="22"/>
        </w:rPr>
        <w:t xml:space="preserve"> zu einer Zeit</w:t>
      </w:r>
      <w:r w:rsidRPr="00F7165E">
        <w:rPr>
          <w:rFonts w:ascii="Verdana" w:hAnsi="Verdana" w:cs="Arial"/>
          <w:sz w:val="22"/>
          <w:szCs w:val="22"/>
        </w:rPr>
        <w:t>, als Wärmepumpen</w:t>
      </w:r>
      <w:r>
        <w:rPr>
          <w:rFonts w:ascii="Verdana" w:hAnsi="Verdana" w:cs="Arial"/>
          <w:sz w:val="22"/>
          <w:szCs w:val="22"/>
        </w:rPr>
        <w:t xml:space="preserve"> </w:t>
      </w:r>
      <w:r w:rsidRPr="00F7165E">
        <w:rPr>
          <w:rFonts w:ascii="Verdana" w:hAnsi="Verdana" w:cs="Arial"/>
          <w:sz w:val="22"/>
          <w:szCs w:val="22"/>
        </w:rPr>
        <w:t>und Lüftungsanlagen in den Köpfen vieler Bauherren noch</w:t>
      </w:r>
      <w:r>
        <w:rPr>
          <w:rFonts w:ascii="Verdana" w:hAnsi="Verdana" w:cs="Arial"/>
          <w:sz w:val="22"/>
          <w:szCs w:val="22"/>
        </w:rPr>
        <w:t xml:space="preserve"> </w:t>
      </w:r>
      <w:r w:rsidRPr="00F7165E">
        <w:rPr>
          <w:rFonts w:ascii="Verdana" w:hAnsi="Verdana" w:cs="Arial"/>
          <w:sz w:val="22"/>
          <w:szCs w:val="22"/>
        </w:rPr>
        <w:t>nicht allzu präsent waren</w:t>
      </w:r>
      <w:r w:rsidR="00703898">
        <w:rPr>
          <w:rFonts w:ascii="Verdana" w:hAnsi="Verdana" w:cs="Arial"/>
          <w:sz w:val="22"/>
          <w:szCs w:val="22"/>
        </w:rPr>
        <w:t xml:space="preserve"> sondern</w:t>
      </w:r>
      <w:r>
        <w:rPr>
          <w:rFonts w:ascii="Verdana" w:hAnsi="Verdana" w:cs="Arial"/>
          <w:sz w:val="22"/>
          <w:szCs w:val="22"/>
        </w:rPr>
        <w:t xml:space="preserve"> </w:t>
      </w:r>
      <w:r w:rsidR="00703898">
        <w:rPr>
          <w:rFonts w:ascii="Verdana" w:hAnsi="Verdana" w:cs="Arial"/>
          <w:sz w:val="22"/>
          <w:szCs w:val="22"/>
        </w:rPr>
        <w:t xml:space="preserve">vielerorts </w:t>
      </w:r>
      <w:r>
        <w:rPr>
          <w:rFonts w:ascii="Verdana" w:hAnsi="Verdana" w:cs="Arial"/>
          <w:sz w:val="22"/>
          <w:szCs w:val="22"/>
        </w:rPr>
        <w:t>als Exoten galten“, betont Burkhard Max. „W</w:t>
      </w:r>
      <w:r w:rsidRPr="00F7165E">
        <w:rPr>
          <w:rFonts w:ascii="Verdana" w:hAnsi="Verdana" w:cs="Arial"/>
          <w:sz w:val="22"/>
          <w:szCs w:val="22"/>
        </w:rPr>
        <w:t>ir</w:t>
      </w:r>
      <w:r>
        <w:rPr>
          <w:rFonts w:ascii="Verdana" w:hAnsi="Verdana" w:cs="Arial"/>
          <w:sz w:val="22"/>
          <w:szCs w:val="22"/>
        </w:rPr>
        <w:t xml:space="preserve"> </w:t>
      </w:r>
      <w:r w:rsidRPr="00F7165E">
        <w:rPr>
          <w:rFonts w:ascii="Verdana" w:hAnsi="Verdana" w:cs="Arial"/>
          <w:sz w:val="22"/>
          <w:szCs w:val="22"/>
        </w:rPr>
        <w:t xml:space="preserve">finden, die Wärmeversorgung in Deutschland muss </w:t>
      </w:r>
      <w:r w:rsidR="00703898">
        <w:rPr>
          <w:rFonts w:ascii="Verdana" w:hAnsi="Verdana" w:cs="Arial"/>
          <w:sz w:val="22"/>
          <w:szCs w:val="22"/>
        </w:rPr>
        <w:t xml:space="preserve">aber </w:t>
      </w:r>
      <w:r w:rsidRPr="00F7165E">
        <w:rPr>
          <w:rFonts w:ascii="Verdana" w:hAnsi="Verdana" w:cs="Arial"/>
          <w:sz w:val="22"/>
          <w:szCs w:val="22"/>
        </w:rPr>
        <w:t>noch</w:t>
      </w:r>
      <w:r>
        <w:rPr>
          <w:rFonts w:ascii="Verdana" w:hAnsi="Verdana" w:cs="Arial"/>
          <w:sz w:val="22"/>
          <w:szCs w:val="22"/>
        </w:rPr>
        <w:t xml:space="preserve"> </w:t>
      </w:r>
      <w:r w:rsidRPr="00F7165E">
        <w:rPr>
          <w:rFonts w:ascii="Verdana" w:hAnsi="Verdana" w:cs="Arial"/>
          <w:sz w:val="22"/>
          <w:szCs w:val="22"/>
        </w:rPr>
        <w:t>umweltfreundlicher werden. Nur dann haben wir</w:t>
      </w:r>
      <w:r>
        <w:rPr>
          <w:rFonts w:ascii="Verdana" w:hAnsi="Verdana" w:cs="Arial"/>
          <w:sz w:val="22"/>
          <w:szCs w:val="22"/>
        </w:rPr>
        <w:t xml:space="preserve"> </w:t>
      </w:r>
      <w:r w:rsidRPr="00F7165E">
        <w:rPr>
          <w:rFonts w:ascii="Verdana" w:hAnsi="Verdana" w:cs="Arial"/>
          <w:sz w:val="22"/>
          <w:szCs w:val="22"/>
        </w:rPr>
        <w:t>eine Chance, die CO</w:t>
      </w:r>
      <w:r w:rsidRPr="00F7165E">
        <w:rPr>
          <w:rFonts w:ascii="Verdana" w:hAnsi="Verdana" w:cs="Arial"/>
          <w:sz w:val="22"/>
          <w:szCs w:val="22"/>
          <w:vertAlign w:val="subscript"/>
        </w:rPr>
        <w:t>2</w:t>
      </w:r>
      <w:r w:rsidRPr="00F7165E">
        <w:rPr>
          <w:rFonts w:ascii="Verdana" w:hAnsi="Verdana" w:cs="Arial"/>
          <w:sz w:val="22"/>
          <w:szCs w:val="22"/>
        </w:rPr>
        <w:t xml:space="preserve">-Emissionen </w:t>
      </w:r>
      <w:r w:rsidR="00703898">
        <w:rPr>
          <w:rFonts w:ascii="Verdana" w:hAnsi="Verdana" w:cs="Arial"/>
          <w:sz w:val="22"/>
          <w:szCs w:val="22"/>
        </w:rPr>
        <w:t xml:space="preserve">nachhaltig </w:t>
      </w:r>
      <w:r w:rsidRPr="00F7165E">
        <w:rPr>
          <w:rFonts w:ascii="Verdana" w:hAnsi="Verdana" w:cs="Arial"/>
          <w:sz w:val="22"/>
          <w:szCs w:val="22"/>
        </w:rPr>
        <w:t>zu senken und die verabschiedeten</w:t>
      </w:r>
      <w:r>
        <w:rPr>
          <w:rFonts w:ascii="Verdana" w:hAnsi="Verdana" w:cs="Arial"/>
          <w:sz w:val="22"/>
          <w:szCs w:val="22"/>
        </w:rPr>
        <w:t xml:space="preserve"> </w:t>
      </w:r>
      <w:r w:rsidRPr="00F7165E">
        <w:rPr>
          <w:rFonts w:ascii="Verdana" w:hAnsi="Verdana" w:cs="Arial"/>
          <w:sz w:val="22"/>
          <w:szCs w:val="22"/>
        </w:rPr>
        <w:t xml:space="preserve">Klimaziele zu </w:t>
      </w:r>
      <w:r w:rsidRPr="00F7165E">
        <w:rPr>
          <w:rFonts w:ascii="Verdana" w:hAnsi="Verdana" w:cs="Arial"/>
          <w:sz w:val="22"/>
          <w:szCs w:val="22"/>
        </w:rPr>
        <w:lastRenderedPageBreak/>
        <w:t xml:space="preserve">erreichen. </w:t>
      </w:r>
      <w:r>
        <w:rPr>
          <w:rFonts w:ascii="Verdana" w:hAnsi="Verdana" w:cs="Arial"/>
          <w:sz w:val="22"/>
          <w:szCs w:val="22"/>
        </w:rPr>
        <w:t>Bei tecalor</w:t>
      </w:r>
      <w:r w:rsidRPr="00F7165E">
        <w:rPr>
          <w:rFonts w:ascii="Verdana" w:hAnsi="Verdana" w:cs="Arial"/>
          <w:sz w:val="22"/>
          <w:szCs w:val="22"/>
        </w:rPr>
        <w:t xml:space="preserve"> sind </w:t>
      </w:r>
      <w:r>
        <w:rPr>
          <w:rFonts w:ascii="Verdana" w:hAnsi="Verdana" w:cs="Arial"/>
          <w:sz w:val="22"/>
          <w:szCs w:val="22"/>
        </w:rPr>
        <w:t xml:space="preserve">wir </w:t>
      </w:r>
      <w:r w:rsidRPr="00F7165E">
        <w:rPr>
          <w:rFonts w:ascii="Verdana" w:hAnsi="Verdana" w:cs="Arial"/>
          <w:sz w:val="22"/>
          <w:szCs w:val="22"/>
        </w:rPr>
        <w:t>uns dieser</w:t>
      </w:r>
      <w:r>
        <w:rPr>
          <w:rFonts w:ascii="Verdana" w:hAnsi="Verdana" w:cs="Arial"/>
          <w:sz w:val="22"/>
          <w:szCs w:val="22"/>
        </w:rPr>
        <w:t xml:space="preserve"> </w:t>
      </w:r>
      <w:r w:rsidRPr="00F7165E">
        <w:rPr>
          <w:rFonts w:ascii="Verdana" w:hAnsi="Verdana" w:cs="Arial"/>
          <w:sz w:val="22"/>
          <w:szCs w:val="22"/>
        </w:rPr>
        <w:t>Verantwortung bewusst und wissen, dass erneuerbare</w:t>
      </w:r>
      <w:r>
        <w:rPr>
          <w:rFonts w:ascii="Verdana" w:hAnsi="Verdana" w:cs="Arial"/>
          <w:sz w:val="22"/>
          <w:szCs w:val="22"/>
        </w:rPr>
        <w:t xml:space="preserve"> </w:t>
      </w:r>
      <w:r w:rsidRPr="00F7165E">
        <w:rPr>
          <w:rFonts w:ascii="Verdana" w:hAnsi="Verdana" w:cs="Arial"/>
          <w:sz w:val="22"/>
          <w:szCs w:val="22"/>
        </w:rPr>
        <w:t>Energien der Schlüssel dazu sind</w:t>
      </w:r>
      <w:r>
        <w:rPr>
          <w:rFonts w:ascii="Verdana" w:hAnsi="Verdana" w:cs="Arial"/>
          <w:sz w:val="22"/>
          <w:szCs w:val="22"/>
        </w:rPr>
        <w:t>.“</w:t>
      </w:r>
    </w:p>
    <w:p w:rsidR="00703898" w:rsidRDefault="00703898" w:rsidP="00F7165E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F7165E" w:rsidRDefault="00F7165E" w:rsidP="00F7165E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 w:rsidRPr="00F7165E">
        <w:rPr>
          <w:rFonts w:ascii="Verdana" w:hAnsi="Verdana" w:cs="Arial"/>
          <w:sz w:val="22"/>
          <w:szCs w:val="22"/>
        </w:rPr>
        <w:t>Fachhandwerker, Planer und Haushersteller</w:t>
      </w:r>
      <w:r>
        <w:rPr>
          <w:rFonts w:ascii="Verdana" w:hAnsi="Verdana" w:cs="Arial"/>
          <w:sz w:val="22"/>
          <w:szCs w:val="22"/>
        </w:rPr>
        <w:t xml:space="preserve"> </w:t>
      </w:r>
      <w:r w:rsidR="00703898">
        <w:rPr>
          <w:rFonts w:ascii="Verdana" w:hAnsi="Verdana" w:cs="Arial"/>
          <w:sz w:val="22"/>
          <w:szCs w:val="22"/>
        </w:rPr>
        <w:t>stellen</w:t>
      </w:r>
      <w:r>
        <w:rPr>
          <w:rFonts w:ascii="Verdana" w:hAnsi="Verdana" w:cs="Arial"/>
          <w:sz w:val="22"/>
          <w:szCs w:val="22"/>
        </w:rPr>
        <w:t xml:space="preserve"> für tecalor seit geraumer Zeit </w:t>
      </w:r>
      <w:r w:rsidRPr="00F7165E">
        <w:rPr>
          <w:rFonts w:ascii="Verdana" w:hAnsi="Verdana" w:cs="Arial"/>
          <w:sz w:val="22"/>
          <w:szCs w:val="22"/>
        </w:rPr>
        <w:t xml:space="preserve">das Bindeglied </w:t>
      </w:r>
      <w:r w:rsidR="00703898">
        <w:rPr>
          <w:rFonts w:ascii="Verdana" w:hAnsi="Verdana" w:cs="Arial"/>
          <w:sz w:val="22"/>
          <w:szCs w:val="22"/>
        </w:rPr>
        <w:t xml:space="preserve">dar </w:t>
      </w:r>
      <w:r w:rsidRPr="00F7165E">
        <w:rPr>
          <w:rFonts w:ascii="Verdana" w:hAnsi="Verdana" w:cs="Arial"/>
          <w:sz w:val="22"/>
          <w:szCs w:val="22"/>
        </w:rPr>
        <w:t xml:space="preserve">zwischen </w:t>
      </w:r>
      <w:r>
        <w:rPr>
          <w:rFonts w:ascii="Verdana" w:hAnsi="Verdana" w:cs="Arial"/>
          <w:sz w:val="22"/>
          <w:szCs w:val="22"/>
        </w:rPr>
        <w:t>dem Unternehmen</w:t>
      </w:r>
      <w:r w:rsidRPr="00F7165E">
        <w:rPr>
          <w:rFonts w:ascii="Verdana" w:hAnsi="Verdana" w:cs="Arial"/>
          <w:sz w:val="22"/>
          <w:szCs w:val="22"/>
        </w:rPr>
        <w:t xml:space="preserve"> und den Bauherren, die</w:t>
      </w:r>
      <w:r>
        <w:rPr>
          <w:rFonts w:ascii="Verdana" w:hAnsi="Verdana" w:cs="Arial"/>
          <w:sz w:val="22"/>
          <w:szCs w:val="22"/>
        </w:rPr>
        <w:t xml:space="preserve"> </w:t>
      </w:r>
      <w:r w:rsidRPr="00F7165E">
        <w:rPr>
          <w:rFonts w:ascii="Verdana" w:hAnsi="Verdana" w:cs="Arial"/>
          <w:sz w:val="22"/>
          <w:szCs w:val="22"/>
        </w:rPr>
        <w:t>nach der richtigen Haustechnik für ihre Immobilie suchen.</w:t>
      </w:r>
      <w:r>
        <w:rPr>
          <w:rFonts w:ascii="Verdana" w:hAnsi="Verdana" w:cs="Arial"/>
          <w:sz w:val="22"/>
          <w:szCs w:val="22"/>
        </w:rPr>
        <w:t xml:space="preserve"> Deshalb spielt der gute und direkte Kontakt zu den Fachpartnern von Anbeginn </w:t>
      </w:r>
      <w:r w:rsidR="00703898">
        <w:rPr>
          <w:rFonts w:ascii="Verdana" w:hAnsi="Verdana" w:cs="Arial"/>
          <w:sz w:val="22"/>
          <w:szCs w:val="22"/>
        </w:rPr>
        <w:t xml:space="preserve">bis heute </w:t>
      </w:r>
      <w:r>
        <w:rPr>
          <w:rFonts w:ascii="Verdana" w:hAnsi="Verdana" w:cs="Arial"/>
          <w:sz w:val="22"/>
          <w:szCs w:val="22"/>
        </w:rPr>
        <w:t xml:space="preserve">eine große Rolle – und deshalb entschied sich tecalor </w:t>
      </w:r>
      <w:r w:rsidR="00296DA3">
        <w:rPr>
          <w:rFonts w:ascii="Verdana" w:hAnsi="Verdana" w:cs="Arial"/>
          <w:sz w:val="22"/>
          <w:szCs w:val="22"/>
        </w:rPr>
        <w:t xml:space="preserve">von Anbeginn an </w:t>
      </w:r>
      <w:r>
        <w:rPr>
          <w:rFonts w:ascii="Verdana" w:hAnsi="Verdana" w:cs="Arial"/>
          <w:sz w:val="22"/>
          <w:szCs w:val="22"/>
        </w:rPr>
        <w:t xml:space="preserve">für den zweistufigen Vertrieb. </w:t>
      </w:r>
      <w:r w:rsidR="00312535">
        <w:rPr>
          <w:rFonts w:ascii="Verdana" w:hAnsi="Verdana" w:cs="Arial"/>
          <w:sz w:val="22"/>
          <w:szCs w:val="22"/>
        </w:rPr>
        <w:t>„</w:t>
      </w:r>
      <w:r>
        <w:rPr>
          <w:rFonts w:ascii="Verdana" w:hAnsi="Verdana" w:cs="Arial"/>
          <w:sz w:val="22"/>
          <w:szCs w:val="22"/>
        </w:rPr>
        <w:t xml:space="preserve">Mit dem </w:t>
      </w:r>
      <w:r w:rsidR="00296DA3">
        <w:rPr>
          <w:rFonts w:ascii="Verdana" w:hAnsi="Verdana" w:cs="Arial"/>
          <w:sz w:val="22"/>
          <w:szCs w:val="22"/>
        </w:rPr>
        <w:t>ständig wachsenden</w:t>
      </w:r>
      <w:r>
        <w:rPr>
          <w:rFonts w:ascii="Verdana" w:hAnsi="Verdana" w:cs="Arial"/>
          <w:sz w:val="22"/>
          <w:szCs w:val="22"/>
        </w:rPr>
        <w:t xml:space="preserve"> Online-Shop und anderen </w:t>
      </w:r>
      <w:r w:rsidR="00312535">
        <w:rPr>
          <w:rFonts w:ascii="Verdana" w:hAnsi="Verdana" w:cs="Arial"/>
          <w:sz w:val="22"/>
          <w:szCs w:val="22"/>
        </w:rPr>
        <w:t xml:space="preserve">zeitgemäßen </w:t>
      </w:r>
      <w:r>
        <w:rPr>
          <w:rFonts w:ascii="Verdana" w:hAnsi="Verdana" w:cs="Arial"/>
          <w:sz w:val="22"/>
          <w:szCs w:val="22"/>
        </w:rPr>
        <w:t>Services zeig</w:t>
      </w:r>
      <w:r w:rsidR="00703898">
        <w:rPr>
          <w:rFonts w:ascii="Verdana" w:hAnsi="Verdana" w:cs="Arial"/>
          <w:sz w:val="22"/>
          <w:szCs w:val="22"/>
        </w:rPr>
        <w:t>en wir</w:t>
      </w:r>
      <w:r>
        <w:rPr>
          <w:rFonts w:ascii="Verdana" w:hAnsi="Verdana" w:cs="Arial"/>
          <w:sz w:val="22"/>
          <w:szCs w:val="22"/>
        </w:rPr>
        <w:t xml:space="preserve">, </w:t>
      </w:r>
      <w:r w:rsidR="00703898">
        <w:rPr>
          <w:rFonts w:ascii="Verdana" w:hAnsi="Verdana" w:cs="Arial"/>
          <w:sz w:val="22"/>
          <w:szCs w:val="22"/>
        </w:rPr>
        <w:t>dass wir die Bedürfnisse unserer Fachpartner immer im Blick haben“, erklärt Stuhlenmiller.</w:t>
      </w:r>
    </w:p>
    <w:p w:rsidR="00703898" w:rsidRDefault="00703898" w:rsidP="00F7165E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703898" w:rsidRPr="00703898" w:rsidRDefault="00703898" w:rsidP="00703898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703898" w:rsidRDefault="00703898" w:rsidP="00703898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Zum Firmenjubiläum gab es a</w:t>
      </w:r>
      <w:r w:rsidRPr="00703898">
        <w:rPr>
          <w:rFonts w:ascii="Verdana" w:hAnsi="Verdana" w:cs="Arial"/>
          <w:sz w:val="22"/>
          <w:szCs w:val="22"/>
        </w:rPr>
        <w:t xml:space="preserve">ufgrund der </w:t>
      </w:r>
      <w:r>
        <w:rPr>
          <w:rFonts w:ascii="Verdana" w:hAnsi="Verdana" w:cs="Arial"/>
          <w:sz w:val="22"/>
          <w:szCs w:val="22"/>
        </w:rPr>
        <w:t>Pandemie</w:t>
      </w:r>
      <w:r w:rsidRPr="00703898">
        <w:rPr>
          <w:rFonts w:ascii="Verdana" w:hAnsi="Verdana" w:cs="Arial"/>
          <w:sz w:val="22"/>
          <w:szCs w:val="22"/>
        </w:rPr>
        <w:t xml:space="preserve"> keine große Party, </w:t>
      </w:r>
      <w:r>
        <w:rPr>
          <w:rFonts w:ascii="Verdana" w:hAnsi="Verdana" w:cs="Arial"/>
          <w:sz w:val="22"/>
          <w:szCs w:val="22"/>
        </w:rPr>
        <w:t>dafür</w:t>
      </w:r>
      <w:r w:rsidRPr="00703898">
        <w:rPr>
          <w:rFonts w:ascii="Verdana" w:hAnsi="Verdana" w:cs="Arial"/>
          <w:sz w:val="22"/>
          <w:szCs w:val="22"/>
        </w:rPr>
        <w:t xml:space="preserve"> verschiedene Einzelevents</w:t>
      </w:r>
      <w:r>
        <w:rPr>
          <w:rFonts w:ascii="Verdana" w:hAnsi="Verdana" w:cs="Arial"/>
          <w:sz w:val="22"/>
          <w:szCs w:val="22"/>
        </w:rPr>
        <w:t>,</w:t>
      </w:r>
      <w:r w:rsidRPr="00703898">
        <w:rPr>
          <w:rFonts w:ascii="Verdana" w:hAnsi="Verdana" w:cs="Arial"/>
          <w:sz w:val="22"/>
          <w:szCs w:val="22"/>
        </w:rPr>
        <w:t xml:space="preserve"> zu denen </w:t>
      </w:r>
      <w:r w:rsidR="00C53758">
        <w:rPr>
          <w:rFonts w:ascii="Verdana" w:hAnsi="Verdana" w:cs="Arial"/>
          <w:sz w:val="22"/>
          <w:szCs w:val="22"/>
        </w:rPr>
        <w:t>etliche</w:t>
      </w:r>
      <w:r w:rsidRPr="00703898">
        <w:rPr>
          <w:rFonts w:ascii="Verdana" w:hAnsi="Verdana" w:cs="Arial"/>
          <w:sz w:val="22"/>
          <w:szCs w:val="22"/>
        </w:rPr>
        <w:t xml:space="preserve"> Fachpartner eingeladen </w:t>
      </w:r>
      <w:r>
        <w:rPr>
          <w:rFonts w:ascii="Verdana" w:hAnsi="Verdana" w:cs="Arial"/>
          <w:sz w:val="22"/>
          <w:szCs w:val="22"/>
        </w:rPr>
        <w:t>waren. Hier fand ein reger Austausch statt zu</w:t>
      </w:r>
      <w:r w:rsidRPr="00703898">
        <w:rPr>
          <w:rFonts w:ascii="Verdana" w:hAnsi="Verdana" w:cs="Arial"/>
          <w:sz w:val="22"/>
          <w:szCs w:val="22"/>
        </w:rPr>
        <w:t xml:space="preserve"> aktuellen Themen, wie Sanierung, Lüftung und Großprojekten. </w:t>
      </w:r>
      <w:r>
        <w:rPr>
          <w:rFonts w:ascii="Verdana" w:hAnsi="Verdana" w:cs="Arial"/>
          <w:sz w:val="22"/>
          <w:szCs w:val="22"/>
        </w:rPr>
        <w:t xml:space="preserve">„Leider konnten wir aufgrund der Gegebenheiten nicht alle unsere Fachpartner bei diesen Events sehen“, bedauert Max. „Zum 25. Jubiläum </w:t>
      </w:r>
      <w:r w:rsidR="00312535">
        <w:rPr>
          <w:rFonts w:ascii="Verdana" w:hAnsi="Verdana" w:cs="Arial"/>
          <w:sz w:val="22"/>
          <w:szCs w:val="22"/>
        </w:rPr>
        <w:t>wollen</w:t>
      </w:r>
      <w:r>
        <w:rPr>
          <w:rFonts w:ascii="Verdana" w:hAnsi="Verdana" w:cs="Arial"/>
          <w:sz w:val="22"/>
          <w:szCs w:val="22"/>
        </w:rPr>
        <w:t xml:space="preserve"> wir das </w:t>
      </w:r>
      <w:r w:rsidR="00312535">
        <w:rPr>
          <w:rFonts w:ascii="Verdana" w:hAnsi="Verdana" w:cs="Arial"/>
          <w:sz w:val="22"/>
          <w:szCs w:val="22"/>
        </w:rPr>
        <w:t xml:space="preserve">aber </w:t>
      </w:r>
      <w:r w:rsidR="00522339">
        <w:rPr>
          <w:rFonts w:ascii="Verdana" w:hAnsi="Verdana" w:cs="Arial"/>
          <w:sz w:val="22"/>
          <w:szCs w:val="22"/>
        </w:rPr>
        <w:t xml:space="preserve">mit allen </w:t>
      </w:r>
      <w:r w:rsidR="00312535">
        <w:rPr>
          <w:rFonts w:ascii="Verdana" w:hAnsi="Verdana" w:cs="Arial"/>
          <w:sz w:val="22"/>
          <w:szCs w:val="22"/>
        </w:rPr>
        <w:t xml:space="preserve">nachholen – </w:t>
      </w:r>
      <w:r>
        <w:rPr>
          <w:rFonts w:ascii="Verdana" w:hAnsi="Verdana" w:cs="Arial"/>
          <w:sz w:val="22"/>
          <w:szCs w:val="22"/>
        </w:rPr>
        <w:t>hoffentlich pandemiefrei.“</w:t>
      </w:r>
    </w:p>
    <w:p w:rsidR="00C36558" w:rsidRPr="00E51BF1" w:rsidRDefault="00C36558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pacing w:val="-2"/>
          <w:sz w:val="22"/>
          <w:szCs w:val="22"/>
        </w:rPr>
      </w:pPr>
    </w:p>
    <w:p w:rsidR="00211B37" w:rsidRDefault="00703898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Weitere aktuelle</w:t>
      </w:r>
      <w:r w:rsidR="00211B37">
        <w:rPr>
          <w:rFonts w:ascii="Verdana" w:hAnsi="Verdana" w:cs="Arial"/>
          <w:sz w:val="22"/>
          <w:szCs w:val="22"/>
        </w:rPr>
        <w:t xml:space="preserve"> Informationen unter </w:t>
      </w:r>
      <w:hyperlink r:id="rId8" w:history="1">
        <w:r w:rsidR="00E86250" w:rsidRPr="00BD4DD7">
          <w:rPr>
            <w:rStyle w:val="Hyperlink"/>
            <w:rFonts w:ascii="Verdana" w:hAnsi="Verdana" w:cs="Arial"/>
            <w:sz w:val="22"/>
            <w:szCs w:val="22"/>
          </w:rPr>
          <w:t>www.tecalor.de</w:t>
        </w:r>
      </w:hyperlink>
      <w:r w:rsidR="004353D6">
        <w:rPr>
          <w:rStyle w:val="Hyperlink"/>
          <w:rFonts w:ascii="Verdana" w:hAnsi="Verdana" w:cs="Arial"/>
          <w:sz w:val="22"/>
          <w:szCs w:val="22"/>
        </w:rPr>
        <w:t>/20-Jahre</w:t>
      </w:r>
    </w:p>
    <w:p w:rsidR="00E86250" w:rsidRDefault="00E86250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C61A93" w:rsidRDefault="00A355AA" w:rsidP="00C61A9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 w:rsidRPr="00FC6193">
        <w:rPr>
          <w:rFonts w:ascii="Verdana" w:hAnsi="Verdana" w:cs="Arial"/>
          <w:sz w:val="22"/>
          <w:szCs w:val="22"/>
        </w:rPr>
        <w:t xml:space="preserve">Zeichen: </w:t>
      </w:r>
      <w:r w:rsidR="00B025D7">
        <w:rPr>
          <w:rFonts w:ascii="Verdana" w:hAnsi="Verdana" w:cs="Arial"/>
          <w:sz w:val="22"/>
          <w:szCs w:val="22"/>
        </w:rPr>
        <w:t>2.</w:t>
      </w:r>
      <w:r w:rsidR="00837161">
        <w:rPr>
          <w:rFonts w:ascii="Verdana" w:hAnsi="Verdana" w:cs="Arial"/>
          <w:sz w:val="22"/>
          <w:szCs w:val="22"/>
        </w:rPr>
        <w:t>584</w:t>
      </w:r>
      <w:r w:rsidR="004302A2"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Z.i.L</w:t>
      </w:r>
      <w:proofErr w:type="spellEnd"/>
      <w:r>
        <w:rPr>
          <w:rFonts w:ascii="Verdana" w:hAnsi="Verdana" w:cs="Arial"/>
          <w:sz w:val="22"/>
          <w:szCs w:val="22"/>
        </w:rPr>
        <w:t>.</w:t>
      </w:r>
    </w:p>
    <w:p w:rsidR="00211B37" w:rsidRDefault="00211B37" w:rsidP="00C61A9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C005AF" w:rsidRDefault="00C005AF" w:rsidP="00C61A9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C005AF" w:rsidRDefault="00C005AF" w:rsidP="00C005AF">
      <w:pPr>
        <w:rPr>
          <w:rFonts w:ascii="Verdana" w:hAnsi="Verdana" w:cs="Arial"/>
          <w:b/>
          <w:sz w:val="21"/>
          <w:szCs w:val="21"/>
        </w:rPr>
      </w:pPr>
      <w:r w:rsidRPr="00CE6CC1">
        <w:rPr>
          <w:rFonts w:ascii="Verdana" w:hAnsi="Verdana" w:cs="Arial"/>
          <w:b/>
          <w:sz w:val="22"/>
          <w:szCs w:val="22"/>
        </w:rPr>
        <w:lastRenderedPageBreak/>
        <w:t>Pressebild</w:t>
      </w:r>
      <w:r w:rsidRPr="00E10790">
        <w:rPr>
          <w:rFonts w:ascii="Verdana" w:hAnsi="Verdana" w:cs="Arial"/>
          <w:b/>
          <w:sz w:val="21"/>
          <w:szCs w:val="21"/>
        </w:rPr>
        <w:t xml:space="preserve">: </w:t>
      </w:r>
    </w:p>
    <w:p w:rsidR="00C005AF" w:rsidRDefault="00C005AF" w:rsidP="00C005AF">
      <w:pPr>
        <w:ind w:right="2268"/>
        <w:rPr>
          <w:rFonts w:ascii="Verdana" w:hAnsi="Verdana" w:cs="Arial"/>
          <w:b/>
          <w:sz w:val="21"/>
          <w:szCs w:val="21"/>
        </w:rPr>
      </w:pPr>
    </w:p>
    <w:p w:rsidR="00C005AF" w:rsidRDefault="004353D6" w:rsidP="00C005AF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noProof/>
          <w:sz w:val="22"/>
          <w:szCs w:val="22"/>
        </w:rPr>
        <w:drawing>
          <wp:inline distT="0" distB="0" distL="0" distR="0">
            <wp:extent cx="5398770" cy="3599180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535" w:rsidRPr="00312535">
        <w:rPr>
          <w:rFonts w:ascii="Verdana" w:hAnsi="Verdana" w:cs="Arial"/>
          <w:b/>
          <w:noProof/>
          <w:sz w:val="21"/>
          <w:szCs w:val="21"/>
        </w:rPr>
        <w:t xml:space="preserve"> </w:t>
      </w:r>
      <w:r w:rsidR="00C005AF">
        <w:rPr>
          <w:rFonts w:ascii="Verdana" w:hAnsi="Verdana" w:cs="Arial"/>
          <w:b/>
          <w:sz w:val="21"/>
          <w:szCs w:val="21"/>
        </w:rPr>
        <w:t xml:space="preserve"> </w:t>
      </w:r>
    </w:p>
    <w:p w:rsidR="00C005AF" w:rsidRDefault="00C005AF" w:rsidP="00C005AF">
      <w:pPr>
        <w:ind w:right="2268"/>
        <w:rPr>
          <w:rFonts w:ascii="Verdana" w:hAnsi="Verdana" w:cs="Arial"/>
          <w:sz w:val="22"/>
          <w:szCs w:val="22"/>
        </w:rPr>
      </w:pPr>
    </w:p>
    <w:p w:rsidR="00C005AF" w:rsidRDefault="00312535" w:rsidP="00C005AF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 xml:space="preserve">Karl Stuhlenmiller und </w:t>
      </w:r>
      <w:r w:rsidR="00C005AF">
        <w:rPr>
          <w:rFonts w:ascii="Verdana" w:hAnsi="Verdana" w:cs="Arial"/>
          <w:b/>
          <w:sz w:val="21"/>
          <w:szCs w:val="21"/>
        </w:rPr>
        <w:t>Burkhard Max, Geschäftsführer des Systemtechnik-Spezialisten tecalor</w:t>
      </w:r>
    </w:p>
    <w:p w:rsidR="00C005AF" w:rsidRDefault="00C005AF" w:rsidP="00C005AF">
      <w:pPr>
        <w:rPr>
          <w:rFonts w:ascii="Verdana" w:hAnsi="Verdana" w:cs="Arial"/>
          <w:sz w:val="22"/>
          <w:szCs w:val="22"/>
        </w:rPr>
      </w:pPr>
    </w:p>
    <w:p w:rsidR="004353D6" w:rsidRDefault="004353D6" w:rsidP="00C005AF">
      <w:pPr>
        <w:rPr>
          <w:rFonts w:ascii="Verdana" w:hAnsi="Verdana" w:cs="Arial"/>
          <w:sz w:val="22"/>
          <w:szCs w:val="22"/>
        </w:rPr>
      </w:pPr>
    </w:p>
    <w:p w:rsidR="004353D6" w:rsidRDefault="004353D6" w:rsidP="00C005A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lastRenderedPageBreak/>
        <w:drawing>
          <wp:inline distT="0" distB="0" distL="0" distR="0">
            <wp:extent cx="3686860" cy="2457907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63" cy="246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sz w:val="22"/>
          <w:szCs w:val="22"/>
        </w:rPr>
        <w:drawing>
          <wp:inline distT="0" distB="0" distL="0" distR="0">
            <wp:extent cx="3818687" cy="2545791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252" cy="255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05AF" w:rsidRDefault="00C005AF" w:rsidP="00C005AF">
      <w:pPr>
        <w:rPr>
          <w:rFonts w:ascii="Verdana" w:hAnsi="Verdana" w:cs="Arial"/>
          <w:sz w:val="22"/>
          <w:szCs w:val="22"/>
        </w:rPr>
      </w:pPr>
    </w:p>
    <w:p w:rsidR="00C005AF" w:rsidRDefault="00C005AF" w:rsidP="00C005A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Bilder und Texte zum Download: </w:t>
      </w:r>
      <w:r>
        <w:rPr>
          <w:rFonts w:ascii="Verdana" w:hAnsi="Verdana" w:cs="Arial"/>
          <w:sz w:val="22"/>
          <w:szCs w:val="22"/>
        </w:rPr>
        <w:br/>
      </w:r>
      <w:hyperlink r:id="rId12" w:history="1">
        <w:r w:rsidR="00F7087B" w:rsidRPr="00FB013E">
          <w:rPr>
            <w:rStyle w:val="Hyperlink"/>
            <w:rFonts w:ascii="Verdana" w:hAnsi="Verdana" w:cs="Arial"/>
            <w:sz w:val="22"/>
            <w:szCs w:val="22"/>
          </w:rPr>
          <w:t>https://www.tecalor.de/pressemeldungen</w:t>
        </w:r>
      </w:hyperlink>
      <w:r w:rsidR="00F7087B">
        <w:rPr>
          <w:rFonts w:ascii="Verdana" w:hAnsi="Verdana" w:cs="Arial"/>
          <w:sz w:val="22"/>
          <w:szCs w:val="22"/>
        </w:rPr>
        <w:t xml:space="preserve"> </w:t>
      </w:r>
    </w:p>
    <w:p w:rsidR="00C005AF" w:rsidRDefault="00C005AF" w:rsidP="00C005AF">
      <w:pPr>
        <w:rPr>
          <w:rFonts w:ascii="Verdana" w:hAnsi="Verdana" w:cs="Arial"/>
          <w:sz w:val="22"/>
          <w:szCs w:val="22"/>
        </w:rPr>
      </w:pPr>
    </w:p>
    <w:p w:rsidR="00C005AF" w:rsidRPr="00FC6193" w:rsidRDefault="00C005AF" w:rsidP="00C005AF">
      <w:pPr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Weitere Informationen:</w:t>
      </w:r>
    </w:p>
    <w:p w:rsidR="00C005AF" w:rsidRPr="00FC6193" w:rsidRDefault="00C005AF" w:rsidP="00C005AF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C005AF" w:rsidRPr="00FC6193" w:rsidRDefault="00C005AF" w:rsidP="00C005AF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t</w:t>
      </w:r>
      <w:r w:rsidRPr="00FC6193">
        <w:rPr>
          <w:rFonts w:ascii="Verdana" w:hAnsi="Verdana" w:cs="Arial"/>
          <w:b/>
          <w:sz w:val="21"/>
          <w:szCs w:val="21"/>
        </w:rPr>
        <w:t xml:space="preserve">ecalor: </w:t>
      </w:r>
      <w:r w:rsidRPr="00FC6193">
        <w:rPr>
          <w:rFonts w:ascii="Verdana" w:hAnsi="Verdana" w:cs="Arial"/>
          <w:b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>tecalor GmbH</w:t>
      </w:r>
    </w:p>
    <w:p w:rsidR="00C005AF" w:rsidRPr="00FC6193" w:rsidRDefault="00C005AF" w:rsidP="00C005AF">
      <w:pPr>
        <w:pStyle w:val="Liste"/>
        <w:tabs>
          <w:tab w:val="left" w:pos="2127"/>
        </w:tabs>
        <w:ind w:left="2124" w:right="2268" w:firstLine="0"/>
        <w:jc w:val="both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Lüchtringer</w:t>
      </w:r>
      <w:proofErr w:type="spellEnd"/>
      <w:r>
        <w:rPr>
          <w:rFonts w:ascii="Verdana" w:hAnsi="Verdana" w:cs="Arial"/>
          <w:sz w:val="21"/>
          <w:szCs w:val="21"/>
        </w:rPr>
        <w:t xml:space="preserve"> Weg 3</w:t>
      </w:r>
      <w:r w:rsidRPr="00FC6193">
        <w:rPr>
          <w:rFonts w:ascii="Verdana" w:hAnsi="Verdana" w:cs="Arial"/>
          <w:sz w:val="21"/>
          <w:szCs w:val="21"/>
        </w:rPr>
        <w:t xml:space="preserve"> | </w:t>
      </w:r>
      <w:r>
        <w:rPr>
          <w:rFonts w:ascii="Verdana" w:hAnsi="Verdana" w:cs="Arial"/>
          <w:sz w:val="21"/>
          <w:szCs w:val="21"/>
        </w:rPr>
        <w:t>37603 Holzminden</w:t>
      </w:r>
    </w:p>
    <w:p w:rsidR="00C005AF" w:rsidRPr="00FC6193" w:rsidRDefault="00C005AF" w:rsidP="00C005AF">
      <w:pPr>
        <w:tabs>
          <w:tab w:val="left" w:pos="2127"/>
        </w:tabs>
        <w:ind w:left="1416" w:right="2268" w:firstLine="708"/>
        <w:jc w:val="both"/>
        <w:outlineLvl w:val="0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Internet:</w:t>
      </w:r>
      <w:r w:rsidRPr="00FC6193">
        <w:rPr>
          <w:rFonts w:ascii="Verdana" w:hAnsi="Verdana" w:cs="Arial"/>
          <w:sz w:val="21"/>
          <w:szCs w:val="21"/>
        </w:rPr>
        <w:tab/>
        <w:t>www.tecalor.de</w:t>
      </w:r>
    </w:p>
    <w:p w:rsidR="00C005AF" w:rsidRPr="00FC6193" w:rsidRDefault="00C005AF" w:rsidP="00C005AF">
      <w:pPr>
        <w:tabs>
          <w:tab w:val="left" w:pos="2127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E-Mail: </w:t>
      </w:r>
      <w:r w:rsidRPr="00FC6193">
        <w:rPr>
          <w:rFonts w:ascii="Verdana" w:hAnsi="Verdana" w:cs="Arial"/>
          <w:sz w:val="21"/>
          <w:szCs w:val="21"/>
        </w:rPr>
        <w:tab/>
        <w:t>info@tecalor.de</w:t>
      </w:r>
    </w:p>
    <w:p w:rsidR="00C005AF" w:rsidRPr="00FC6193" w:rsidRDefault="00C005AF" w:rsidP="00C005AF">
      <w:pPr>
        <w:tabs>
          <w:tab w:val="left" w:pos="2127"/>
          <w:tab w:val="left" w:pos="3544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Telefon: </w:t>
      </w:r>
      <w:r w:rsidRPr="00FC6193"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 xml:space="preserve">+49 </w:t>
      </w:r>
      <w:r w:rsidRPr="00FC6193">
        <w:rPr>
          <w:rFonts w:ascii="Verdana" w:hAnsi="Verdana" w:cs="Arial"/>
          <w:sz w:val="21"/>
          <w:szCs w:val="21"/>
        </w:rPr>
        <w:t>5531 9</w:t>
      </w:r>
      <w:r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906</w:t>
      </w:r>
      <w:r>
        <w:rPr>
          <w:rFonts w:ascii="Verdana" w:hAnsi="Verdana" w:cs="Arial"/>
          <w:sz w:val="21"/>
          <w:szCs w:val="21"/>
        </w:rPr>
        <w:t xml:space="preserve"> 89</w:t>
      </w:r>
      <w:r w:rsidRPr="00FC6193">
        <w:rPr>
          <w:rFonts w:ascii="Verdana" w:hAnsi="Verdana" w:cs="Arial"/>
          <w:sz w:val="21"/>
          <w:szCs w:val="21"/>
        </w:rPr>
        <w:t>5</w:t>
      </w:r>
      <w:r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082</w:t>
      </w:r>
    </w:p>
    <w:p w:rsidR="00C005AF" w:rsidRPr="00FC6193" w:rsidRDefault="00C005AF" w:rsidP="00C005AF">
      <w:pPr>
        <w:spacing w:line="360" w:lineRule="auto"/>
        <w:ind w:left="1416" w:right="2268" w:firstLine="708"/>
        <w:jc w:val="both"/>
        <w:rPr>
          <w:rFonts w:ascii="Verdana" w:hAnsi="Verdana" w:cs="Arial"/>
          <w:sz w:val="22"/>
          <w:szCs w:val="22"/>
        </w:rPr>
      </w:pPr>
    </w:p>
    <w:p w:rsidR="00C005AF" w:rsidRPr="0031761E" w:rsidRDefault="00C005AF" w:rsidP="00C005AF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Pressekontakt:</w:t>
      </w:r>
      <w:r>
        <w:rPr>
          <w:rFonts w:ascii="Verdana" w:hAnsi="Verdana" w:cs="Arial"/>
          <w:b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>Sonja Knoke</w:t>
      </w:r>
    </w:p>
    <w:p w:rsidR="00C005AF" w:rsidRDefault="00C005AF" w:rsidP="00C005AF">
      <w:pPr>
        <w:tabs>
          <w:tab w:val="left" w:pos="2127"/>
          <w:tab w:val="left" w:pos="3544"/>
        </w:tabs>
        <w:ind w:right="2126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  <w:t xml:space="preserve">E-Mail: </w:t>
      </w:r>
      <w:r>
        <w:rPr>
          <w:rFonts w:ascii="Verdana" w:hAnsi="Verdana" w:cs="Arial"/>
          <w:sz w:val="21"/>
          <w:szCs w:val="21"/>
        </w:rPr>
        <w:tab/>
      </w:r>
      <w:hyperlink r:id="rId13" w:history="1">
        <w:r w:rsidRPr="00B83FB0">
          <w:rPr>
            <w:rStyle w:val="Hyperlink"/>
            <w:rFonts w:ascii="Verdana" w:hAnsi="Verdana" w:cs="Arial"/>
            <w:sz w:val="21"/>
            <w:szCs w:val="21"/>
          </w:rPr>
          <w:t>Sonja.Knoke@tecalor.de</w:t>
        </w:r>
      </w:hyperlink>
      <w:r>
        <w:rPr>
          <w:rFonts w:ascii="Verdana" w:hAnsi="Verdana" w:cs="Arial"/>
          <w:sz w:val="21"/>
          <w:szCs w:val="21"/>
        </w:rPr>
        <w:t xml:space="preserve"> </w:t>
      </w:r>
    </w:p>
    <w:p w:rsidR="00C005AF" w:rsidRPr="00FC6193" w:rsidRDefault="00C005AF" w:rsidP="00C005AF">
      <w:pPr>
        <w:tabs>
          <w:tab w:val="left" w:pos="2127"/>
          <w:tab w:val="left" w:pos="3544"/>
        </w:tabs>
        <w:ind w:right="2126"/>
        <w:jc w:val="both"/>
        <w:rPr>
          <w:rFonts w:ascii="Verdana" w:hAnsi="Verdana"/>
        </w:rPr>
      </w:pPr>
      <w:r>
        <w:rPr>
          <w:rFonts w:ascii="Verdana" w:hAnsi="Verdana" w:cs="Arial"/>
          <w:sz w:val="21"/>
          <w:szCs w:val="21"/>
        </w:rPr>
        <w:tab/>
      </w:r>
      <w:r w:rsidRPr="00FC6193">
        <w:rPr>
          <w:rFonts w:ascii="Verdana" w:hAnsi="Verdana" w:cs="Arial"/>
          <w:sz w:val="21"/>
          <w:szCs w:val="21"/>
        </w:rPr>
        <w:t xml:space="preserve">Telefon: </w:t>
      </w:r>
      <w:r w:rsidRPr="00FC6193"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>+49 5531 702 958 30</w:t>
      </w:r>
    </w:p>
    <w:p w:rsidR="00135DBF" w:rsidRPr="00FC6193" w:rsidRDefault="005501B2" w:rsidP="00A7083C">
      <w:pPr>
        <w:tabs>
          <w:tab w:val="left" w:pos="2127"/>
          <w:tab w:val="left" w:pos="3544"/>
        </w:tabs>
        <w:ind w:right="2126"/>
        <w:jc w:val="both"/>
        <w:rPr>
          <w:rFonts w:ascii="Verdana" w:hAnsi="Verdana"/>
        </w:rPr>
      </w:pPr>
      <w:r>
        <w:rPr>
          <w:rFonts w:ascii="Verdana" w:hAnsi="Verdana" w:cs="Arial"/>
          <w:sz w:val="21"/>
          <w:szCs w:val="21"/>
        </w:rPr>
        <w:tab/>
      </w:r>
      <w:r w:rsidR="006A106F" w:rsidRPr="00FC6193">
        <w:rPr>
          <w:rFonts w:ascii="Verdana" w:hAnsi="Verdana" w:cs="Arial"/>
          <w:sz w:val="21"/>
          <w:szCs w:val="21"/>
        </w:rPr>
        <w:t xml:space="preserve">Telefon: </w:t>
      </w:r>
      <w:r w:rsidR="006A106F"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>+49 5531 702 958 30</w:t>
      </w:r>
    </w:p>
    <w:sectPr w:rsidR="00135DBF" w:rsidRPr="00FC6193" w:rsidSect="004C231C">
      <w:headerReference w:type="default" r:id="rId14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5FB" w:rsidRDefault="00FF45FB" w:rsidP="004C231C">
      <w:r>
        <w:separator/>
      </w:r>
    </w:p>
  </w:endnote>
  <w:endnote w:type="continuationSeparator" w:id="0">
    <w:p w:rsidR="00FF45FB" w:rsidRDefault="00FF45FB" w:rsidP="004C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5FB" w:rsidRDefault="00FF45FB" w:rsidP="004C231C">
      <w:r>
        <w:separator/>
      </w:r>
    </w:p>
  </w:footnote>
  <w:footnote w:type="continuationSeparator" w:id="0">
    <w:p w:rsidR="00FF45FB" w:rsidRDefault="00FF45FB" w:rsidP="004C2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27" w:rsidRDefault="00664B27">
    <w:pPr>
      <w:pStyle w:val="Kopfzeile"/>
    </w:pPr>
    <w:r w:rsidRPr="004C7B8E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1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7CE6AF"/>
    <w:multiLevelType w:val="hybridMultilevel"/>
    <w:tmpl w:val="8DBC6A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457C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7C"/>
    <w:multiLevelType w:val="singleLevel"/>
    <w:tmpl w:val="6B10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>
    <w:nsid w:val="FFFFFF7D"/>
    <w:multiLevelType w:val="singleLevel"/>
    <w:tmpl w:val="43AA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>
    <w:nsid w:val="FFFFFF7E"/>
    <w:multiLevelType w:val="singleLevel"/>
    <w:tmpl w:val="BF1E6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>
    <w:nsid w:val="FFFFFF7F"/>
    <w:multiLevelType w:val="singleLevel"/>
    <w:tmpl w:val="45900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>
    <w:nsid w:val="FFFFFF80"/>
    <w:multiLevelType w:val="singleLevel"/>
    <w:tmpl w:val="D030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BE0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C52CB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8B523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EC4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3E9A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2487EE3"/>
    <w:multiLevelType w:val="hybridMultilevel"/>
    <w:tmpl w:val="3A3EC88E"/>
    <w:lvl w:ilvl="0" w:tplc="36F0F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77EB9"/>
    <w:multiLevelType w:val="hybridMultilevel"/>
    <w:tmpl w:val="61B01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E29B4"/>
    <w:multiLevelType w:val="hybridMultilevel"/>
    <w:tmpl w:val="60A89878"/>
    <w:lvl w:ilvl="0" w:tplc="162877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5230C"/>
    <w:multiLevelType w:val="hybridMultilevel"/>
    <w:tmpl w:val="5DAE4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51097"/>
    <w:multiLevelType w:val="hybridMultilevel"/>
    <w:tmpl w:val="4022D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16"/>
  </w:num>
  <w:num w:numId="15">
    <w:abstractNumId w:val="15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53DE8"/>
    <w:rsid w:val="00000E98"/>
    <w:rsid w:val="0000564A"/>
    <w:rsid w:val="000062FD"/>
    <w:rsid w:val="0002419D"/>
    <w:rsid w:val="00030376"/>
    <w:rsid w:val="0003085B"/>
    <w:rsid w:val="000318D0"/>
    <w:rsid w:val="00032408"/>
    <w:rsid w:val="00040C77"/>
    <w:rsid w:val="0004621D"/>
    <w:rsid w:val="00050BC1"/>
    <w:rsid w:val="00050D64"/>
    <w:rsid w:val="0005519A"/>
    <w:rsid w:val="00057B7E"/>
    <w:rsid w:val="00066BBC"/>
    <w:rsid w:val="00073077"/>
    <w:rsid w:val="0007696A"/>
    <w:rsid w:val="0007722D"/>
    <w:rsid w:val="00081F15"/>
    <w:rsid w:val="000922CE"/>
    <w:rsid w:val="000A0F95"/>
    <w:rsid w:val="000A14F2"/>
    <w:rsid w:val="000A16B2"/>
    <w:rsid w:val="000A6B09"/>
    <w:rsid w:val="000B3543"/>
    <w:rsid w:val="000C15B9"/>
    <w:rsid w:val="000C49C4"/>
    <w:rsid w:val="000C4B30"/>
    <w:rsid w:val="000C6BC1"/>
    <w:rsid w:val="000C7841"/>
    <w:rsid w:val="000D0A49"/>
    <w:rsid w:val="000E0706"/>
    <w:rsid w:val="000E630F"/>
    <w:rsid w:val="001064B3"/>
    <w:rsid w:val="00112A2D"/>
    <w:rsid w:val="00116541"/>
    <w:rsid w:val="00121BF6"/>
    <w:rsid w:val="00130253"/>
    <w:rsid w:val="00135DBF"/>
    <w:rsid w:val="00153ACF"/>
    <w:rsid w:val="00184026"/>
    <w:rsid w:val="00186972"/>
    <w:rsid w:val="00186C65"/>
    <w:rsid w:val="001915B6"/>
    <w:rsid w:val="0019503A"/>
    <w:rsid w:val="001A1B4E"/>
    <w:rsid w:val="001A631E"/>
    <w:rsid w:val="001B3D79"/>
    <w:rsid w:val="001C01F5"/>
    <w:rsid w:val="001C0E4E"/>
    <w:rsid w:val="001C51A4"/>
    <w:rsid w:val="001D1E8E"/>
    <w:rsid w:val="001D3FEB"/>
    <w:rsid w:val="001D53FA"/>
    <w:rsid w:val="001E49D0"/>
    <w:rsid w:val="001E5BF5"/>
    <w:rsid w:val="001E7686"/>
    <w:rsid w:val="001F099D"/>
    <w:rsid w:val="001F1CF6"/>
    <w:rsid w:val="001F5377"/>
    <w:rsid w:val="001F5D95"/>
    <w:rsid w:val="001F6499"/>
    <w:rsid w:val="00201DA5"/>
    <w:rsid w:val="00207AE5"/>
    <w:rsid w:val="00211B37"/>
    <w:rsid w:val="00215713"/>
    <w:rsid w:val="00217942"/>
    <w:rsid w:val="0022099E"/>
    <w:rsid w:val="00227ED1"/>
    <w:rsid w:val="00230848"/>
    <w:rsid w:val="00230AFA"/>
    <w:rsid w:val="00230FC6"/>
    <w:rsid w:val="002310D5"/>
    <w:rsid w:val="002315A1"/>
    <w:rsid w:val="0025353C"/>
    <w:rsid w:val="00263758"/>
    <w:rsid w:val="00272E7B"/>
    <w:rsid w:val="00280710"/>
    <w:rsid w:val="00296DA3"/>
    <w:rsid w:val="002A45C4"/>
    <w:rsid w:val="002C4402"/>
    <w:rsid w:val="002D0847"/>
    <w:rsid w:val="002D0858"/>
    <w:rsid w:val="002D6022"/>
    <w:rsid w:val="002E5B6F"/>
    <w:rsid w:val="002F5442"/>
    <w:rsid w:val="00312535"/>
    <w:rsid w:val="003161D4"/>
    <w:rsid w:val="0031761E"/>
    <w:rsid w:val="00326F6E"/>
    <w:rsid w:val="0033298B"/>
    <w:rsid w:val="003336D8"/>
    <w:rsid w:val="003354C7"/>
    <w:rsid w:val="003402E3"/>
    <w:rsid w:val="003605DF"/>
    <w:rsid w:val="00361D53"/>
    <w:rsid w:val="00365A17"/>
    <w:rsid w:val="00372E52"/>
    <w:rsid w:val="00373369"/>
    <w:rsid w:val="00373F31"/>
    <w:rsid w:val="00381DA2"/>
    <w:rsid w:val="0038209F"/>
    <w:rsid w:val="00382794"/>
    <w:rsid w:val="00387BDD"/>
    <w:rsid w:val="00395124"/>
    <w:rsid w:val="0039606B"/>
    <w:rsid w:val="0039641B"/>
    <w:rsid w:val="00396615"/>
    <w:rsid w:val="003A0298"/>
    <w:rsid w:val="003B09FE"/>
    <w:rsid w:val="003B2E8F"/>
    <w:rsid w:val="003C4DDA"/>
    <w:rsid w:val="003E1701"/>
    <w:rsid w:val="003E1731"/>
    <w:rsid w:val="003E1E00"/>
    <w:rsid w:val="003F0F76"/>
    <w:rsid w:val="003F5EBB"/>
    <w:rsid w:val="00400F83"/>
    <w:rsid w:val="00401981"/>
    <w:rsid w:val="00402705"/>
    <w:rsid w:val="00413A6C"/>
    <w:rsid w:val="00414059"/>
    <w:rsid w:val="00425A8C"/>
    <w:rsid w:val="004302A2"/>
    <w:rsid w:val="0043177C"/>
    <w:rsid w:val="004353D6"/>
    <w:rsid w:val="004438ED"/>
    <w:rsid w:val="00445925"/>
    <w:rsid w:val="004463DF"/>
    <w:rsid w:val="004604F2"/>
    <w:rsid w:val="00463158"/>
    <w:rsid w:val="00466830"/>
    <w:rsid w:val="00467662"/>
    <w:rsid w:val="0047247F"/>
    <w:rsid w:val="0049261C"/>
    <w:rsid w:val="0049478C"/>
    <w:rsid w:val="004A0920"/>
    <w:rsid w:val="004A1AF5"/>
    <w:rsid w:val="004B4E6F"/>
    <w:rsid w:val="004B63A0"/>
    <w:rsid w:val="004B6426"/>
    <w:rsid w:val="004C231C"/>
    <w:rsid w:val="004C7B8E"/>
    <w:rsid w:val="004D57FE"/>
    <w:rsid w:val="004E14CA"/>
    <w:rsid w:val="004F58F6"/>
    <w:rsid w:val="004F782A"/>
    <w:rsid w:val="00513188"/>
    <w:rsid w:val="00520218"/>
    <w:rsid w:val="005221FF"/>
    <w:rsid w:val="00522339"/>
    <w:rsid w:val="005239BC"/>
    <w:rsid w:val="00531476"/>
    <w:rsid w:val="00536ECD"/>
    <w:rsid w:val="00542439"/>
    <w:rsid w:val="00544A56"/>
    <w:rsid w:val="005501B2"/>
    <w:rsid w:val="00551AFA"/>
    <w:rsid w:val="005545C4"/>
    <w:rsid w:val="00565BB1"/>
    <w:rsid w:val="00565D43"/>
    <w:rsid w:val="005673E7"/>
    <w:rsid w:val="005700EF"/>
    <w:rsid w:val="00573CF7"/>
    <w:rsid w:val="00574458"/>
    <w:rsid w:val="00574D6A"/>
    <w:rsid w:val="00574E7F"/>
    <w:rsid w:val="00575F80"/>
    <w:rsid w:val="005816A8"/>
    <w:rsid w:val="00586DD1"/>
    <w:rsid w:val="005A077B"/>
    <w:rsid w:val="005A2B3F"/>
    <w:rsid w:val="005A75D7"/>
    <w:rsid w:val="005C212A"/>
    <w:rsid w:val="005C28FF"/>
    <w:rsid w:val="005C4A2B"/>
    <w:rsid w:val="005C53B5"/>
    <w:rsid w:val="005C7A52"/>
    <w:rsid w:val="005D135A"/>
    <w:rsid w:val="005D54D8"/>
    <w:rsid w:val="005E2907"/>
    <w:rsid w:val="005E3AC6"/>
    <w:rsid w:val="005F7B39"/>
    <w:rsid w:val="0060599B"/>
    <w:rsid w:val="00611AE4"/>
    <w:rsid w:val="00612D63"/>
    <w:rsid w:val="00615056"/>
    <w:rsid w:val="006176C8"/>
    <w:rsid w:val="00625BB2"/>
    <w:rsid w:val="00637A92"/>
    <w:rsid w:val="00640D34"/>
    <w:rsid w:val="0064333D"/>
    <w:rsid w:val="00644A2E"/>
    <w:rsid w:val="006469C1"/>
    <w:rsid w:val="006475B3"/>
    <w:rsid w:val="006559AB"/>
    <w:rsid w:val="00657452"/>
    <w:rsid w:val="00661E6B"/>
    <w:rsid w:val="0066307F"/>
    <w:rsid w:val="00664B27"/>
    <w:rsid w:val="00665169"/>
    <w:rsid w:val="0068440D"/>
    <w:rsid w:val="0068590F"/>
    <w:rsid w:val="00693834"/>
    <w:rsid w:val="006A00C0"/>
    <w:rsid w:val="006A106F"/>
    <w:rsid w:val="006B0F46"/>
    <w:rsid w:val="006B14E2"/>
    <w:rsid w:val="006B3B80"/>
    <w:rsid w:val="006D5BB0"/>
    <w:rsid w:val="006E091F"/>
    <w:rsid w:val="006E34D5"/>
    <w:rsid w:val="006E4688"/>
    <w:rsid w:val="006F2C04"/>
    <w:rsid w:val="00701BAA"/>
    <w:rsid w:val="00702CB0"/>
    <w:rsid w:val="00703898"/>
    <w:rsid w:val="0071173C"/>
    <w:rsid w:val="00711B49"/>
    <w:rsid w:val="00715C25"/>
    <w:rsid w:val="007161C0"/>
    <w:rsid w:val="00722573"/>
    <w:rsid w:val="00722B77"/>
    <w:rsid w:val="007269A1"/>
    <w:rsid w:val="00731068"/>
    <w:rsid w:val="00731B4D"/>
    <w:rsid w:val="00733F6C"/>
    <w:rsid w:val="007449C5"/>
    <w:rsid w:val="00751764"/>
    <w:rsid w:val="00751B79"/>
    <w:rsid w:val="007605B9"/>
    <w:rsid w:val="00760911"/>
    <w:rsid w:val="00763387"/>
    <w:rsid w:val="00763EDB"/>
    <w:rsid w:val="00765E20"/>
    <w:rsid w:val="00780A9C"/>
    <w:rsid w:val="007844EF"/>
    <w:rsid w:val="007919B0"/>
    <w:rsid w:val="007941CD"/>
    <w:rsid w:val="007A08B9"/>
    <w:rsid w:val="007A321E"/>
    <w:rsid w:val="007C05C7"/>
    <w:rsid w:val="007C43F6"/>
    <w:rsid w:val="007E0B15"/>
    <w:rsid w:val="007E7F47"/>
    <w:rsid w:val="007F3AE4"/>
    <w:rsid w:val="007F5D52"/>
    <w:rsid w:val="008012FE"/>
    <w:rsid w:val="0080564F"/>
    <w:rsid w:val="00820735"/>
    <w:rsid w:val="008224E1"/>
    <w:rsid w:val="00825754"/>
    <w:rsid w:val="00830D2E"/>
    <w:rsid w:val="00833415"/>
    <w:rsid w:val="00833505"/>
    <w:rsid w:val="00837161"/>
    <w:rsid w:val="008414D2"/>
    <w:rsid w:val="00843A0C"/>
    <w:rsid w:val="00843A51"/>
    <w:rsid w:val="00844DF6"/>
    <w:rsid w:val="0085762D"/>
    <w:rsid w:val="0086304B"/>
    <w:rsid w:val="0087259D"/>
    <w:rsid w:val="0087512A"/>
    <w:rsid w:val="0087663A"/>
    <w:rsid w:val="008778F9"/>
    <w:rsid w:val="00882D1D"/>
    <w:rsid w:val="00882D34"/>
    <w:rsid w:val="00890EB1"/>
    <w:rsid w:val="00891B72"/>
    <w:rsid w:val="008A6EB9"/>
    <w:rsid w:val="008B0B4F"/>
    <w:rsid w:val="008B0ED2"/>
    <w:rsid w:val="008B53DE"/>
    <w:rsid w:val="008B5F42"/>
    <w:rsid w:val="008B64A0"/>
    <w:rsid w:val="008D0FFF"/>
    <w:rsid w:val="008D1A2F"/>
    <w:rsid w:val="008E13ED"/>
    <w:rsid w:val="008F7420"/>
    <w:rsid w:val="00900C51"/>
    <w:rsid w:val="00903E9C"/>
    <w:rsid w:val="00905BFB"/>
    <w:rsid w:val="00912679"/>
    <w:rsid w:val="00912BA0"/>
    <w:rsid w:val="009300A3"/>
    <w:rsid w:val="009357E8"/>
    <w:rsid w:val="00936EEB"/>
    <w:rsid w:val="00945147"/>
    <w:rsid w:val="009539FD"/>
    <w:rsid w:val="00960FF2"/>
    <w:rsid w:val="00966D15"/>
    <w:rsid w:val="0097151A"/>
    <w:rsid w:val="00977034"/>
    <w:rsid w:val="00986EE1"/>
    <w:rsid w:val="009948B2"/>
    <w:rsid w:val="009A255C"/>
    <w:rsid w:val="009A4D7C"/>
    <w:rsid w:val="009A594A"/>
    <w:rsid w:val="009B3DA1"/>
    <w:rsid w:val="009C7D35"/>
    <w:rsid w:val="009D25D0"/>
    <w:rsid w:val="009D3ECF"/>
    <w:rsid w:val="009E1773"/>
    <w:rsid w:val="009E4184"/>
    <w:rsid w:val="009F15A7"/>
    <w:rsid w:val="009F2018"/>
    <w:rsid w:val="009F3F25"/>
    <w:rsid w:val="009F5520"/>
    <w:rsid w:val="009F7344"/>
    <w:rsid w:val="00A01BC1"/>
    <w:rsid w:val="00A05B16"/>
    <w:rsid w:val="00A115F8"/>
    <w:rsid w:val="00A14364"/>
    <w:rsid w:val="00A14502"/>
    <w:rsid w:val="00A157C9"/>
    <w:rsid w:val="00A17ADC"/>
    <w:rsid w:val="00A20E84"/>
    <w:rsid w:val="00A26A8B"/>
    <w:rsid w:val="00A300BB"/>
    <w:rsid w:val="00A320C2"/>
    <w:rsid w:val="00A3238C"/>
    <w:rsid w:val="00A34BD2"/>
    <w:rsid w:val="00A34C74"/>
    <w:rsid w:val="00A355AA"/>
    <w:rsid w:val="00A51FA2"/>
    <w:rsid w:val="00A64D3A"/>
    <w:rsid w:val="00A7083C"/>
    <w:rsid w:val="00A74301"/>
    <w:rsid w:val="00A841C5"/>
    <w:rsid w:val="00A84D9C"/>
    <w:rsid w:val="00A86630"/>
    <w:rsid w:val="00A9110A"/>
    <w:rsid w:val="00AA2FBF"/>
    <w:rsid w:val="00AA5596"/>
    <w:rsid w:val="00AB48BD"/>
    <w:rsid w:val="00AD17B5"/>
    <w:rsid w:val="00AF2197"/>
    <w:rsid w:val="00AF51EB"/>
    <w:rsid w:val="00AF6D91"/>
    <w:rsid w:val="00B001B6"/>
    <w:rsid w:val="00B00A6D"/>
    <w:rsid w:val="00B025D7"/>
    <w:rsid w:val="00B07849"/>
    <w:rsid w:val="00B078EB"/>
    <w:rsid w:val="00B13650"/>
    <w:rsid w:val="00B165BF"/>
    <w:rsid w:val="00B23A48"/>
    <w:rsid w:val="00B249D3"/>
    <w:rsid w:val="00B25DE2"/>
    <w:rsid w:val="00B31F14"/>
    <w:rsid w:val="00B34CB7"/>
    <w:rsid w:val="00B424DC"/>
    <w:rsid w:val="00B42E30"/>
    <w:rsid w:val="00B47190"/>
    <w:rsid w:val="00B53DE8"/>
    <w:rsid w:val="00B53E54"/>
    <w:rsid w:val="00B565F0"/>
    <w:rsid w:val="00B709EE"/>
    <w:rsid w:val="00B723B1"/>
    <w:rsid w:val="00B76308"/>
    <w:rsid w:val="00B84625"/>
    <w:rsid w:val="00B96B52"/>
    <w:rsid w:val="00BA29FA"/>
    <w:rsid w:val="00BA2EA5"/>
    <w:rsid w:val="00BA4E21"/>
    <w:rsid w:val="00BA5C01"/>
    <w:rsid w:val="00BB4DB4"/>
    <w:rsid w:val="00BD2846"/>
    <w:rsid w:val="00BE02E3"/>
    <w:rsid w:val="00BE2CF4"/>
    <w:rsid w:val="00BE6D5F"/>
    <w:rsid w:val="00C005AF"/>
    <w:rsid w:val="00C04D7A"/>
    <w:rsid w:val="00C13B28"/>
    <w:rsid w:val="00C15396"/>
    <w:rsid w:val="00C17E80"/>
    <w:rsid w:val="00C25793"/>
    <w:rsid w:val="00C360FE"/>
    <w:rsid w:val="00C36558"/>
    <w:rsid w:val="00C37FF1"/>
    <w:rsid w:val="00C53758"/>
    <w:rsid w:val="00C56D48"/>
    <w:rsid w:val="00C60678"/>
    <w:rsid w:val="00C61A93"/>
    <w:rsid w:val="00C66C92"/>
    <w:rsid w:val="00C71DDF"/>
    <w:rsid w:val="00C746A8"/>
    <w:rsid w:val="00C75ADD"/>
    <w:rsid w:val="00C84095"/>
    <w:rsid w:val="00C93509"/>
    <w:rsid w:val="00C93B4D"/>
    <w:rsid w:val="00C9605B"/>
    <w:rsid w:val="00C962AF"/>
    <w:rsid w:val="00C96A34"/>
    <w:rsid w:val="00CA1A90"/>
    <w:rsid w:val="00CA686B"/>
    <w:rsid w:val="00CB7254"/>
    <w:rsid w:val="00CE6CC1"/>
    <w:rsid w:val="00CE7C78"/>
    <w:rsid w:val="00CF02CC"/>
    <w:rsid w:val="00CF1F84"/>
    <w:rsid w:val="00CF6BF3"/>
    <w:rsid w:val="00CF73F4"/>
    <w:rsid w:val="00D03C58"/>
    <w:rsid w:val="00D077D6"/>
    <w:rsid w:val="00D14D70"/>
    <w:rsid w:val="00D17B8B"/>
    <w:rsid w:val="00D20EF8"/>
    <w:rsid w:val="00D24145"/>
    <w:rsid w:val="00D25185"/>
    <w:rsid w:val="00D270FB"/>
    <w:rsid w:val="00D4408D"/>
    <w:rsid w:val="00D45478"/>
    <w:rsid w:val="00D51A4A"/>
    <w:rsid w:val="00D52B14"/>
    <w:rsid w:val="00D5440C"/>
    <w:rsid w:val="00D62AE5"/>
    <w:rsid w:val="00D6726A"/>
    <w:rsid w:val="00D678FD"/>
    <w:rsid w:val="00D719E9"/>
    <w:rsid w:val="00D71E86"/>
    <w:rsid w:val="00D80023"/>
    <w:rsid w:val="00D85FA1"/>
    <w:rsid w:val="00DA216A"/>
    <w:rsid w:val="00DB079C"/>
    <w:rsid w:val="00DC0C7A"/>
    <w:rsid w:val="00DD2851"/>
    <w:rsid w:val="00DD36C1"/>
    <w:rsid w:val="00DD535B"/>
    <w:rsid w:val="00DE4F7A"/>
    <w:rsid w:val="00E00293"/>
    <w:rsid w:val="00E023B3"/>
    <w:rsid w:val="00E03D27"/>
    <w:rsid w:val="00E10790"/>
    <w:rsid w:val="00E15216"/>
    <w:rsid w:val="00E16AB3"/>
    <w:rsid w:val="00E20566"/>
    <w:rsid w:val="00E364B3"/>
    <w:rsid w:val="00E44470"/>
    <w:rsid w:val="00E50408"/>
    <w:rsid w:val="00E51BF1"/>
    <w:rsid w:val="00E711A2"/>
    <w:rsid w:val="00E7358D"/>
    <w:rsid w:val="00E742E2"/>
    <w:rsid w:val="00E80EAB"/>
    <w:rsid w:val="00E86250"/>
    <w:rsid w:val="00EA0483"/>
    <w:rsid w:val="00EA674E"/>
    <w:rsid w:val="00EA7002"/>
    <w:rsid w:val="00EB1756"/>
    <w:rsid w:val="00ED3D84"/>
    <w:rsid w:val="00ED7583"/>
    <w:rsid w:val="00EE11CC"/>
    <w:rsid w:val="00EF309B"/>
    <w:rsid w:val="00EF3356"/>
    <w:rsid w:val="00F0065F"/>
    <w:rsid w:val="00F01CDF"/>
    <w:rsid w:val="00F138B2"/>
    <w:rsid w:val="00F214E7"/>
    <w:rsid w:val="00F2436B"/>
    <w:rsid w:val="00F2705A"/>
    <w:rsid w:val="00F27949"/>
    <w:rsid w:val="00F3307A"/>
    <w:rsid w:val="00F35177"/>
    <w:rsid w:val="00F35468"/>
    <w:rsid w:val="00F469BA"/>
    <w:rsid w:val="00F50914"/>
    <w:rsid w:val="00F51BAB"/>
    <w:rsid w:val="00F52B63"/>
    <w:rsid w:val="00F61E4C"/>
    <w:rsid w:val="00F631D1"/>
    <w:rsid w:val="00F7087B"/>
    <w:rsid w:val="00F7165E"/>
    <w:rsid w:val="00F7515A"/>
    <w:rsid w:val="00F819AE"/>
    <w:rsid w:val="00F81D94"/>
    <w:rsid w:val="00F82E5B"/>
    <w:rsid w:val="00F94AE9"/>
    <w:rsid w:val="00F96D63"/>
    <w:rsid w:val="00FB1F6F"/>
    <w:rsid w:val="00FB20E3"/>
    <w:rsid w:val="00FB68D9"/>
    <w:rsid w:val="00FC02F1"/>
    <w:rsid w:val="00FC1DD8"/>
    <w:rsid w:val="00FC36D1"/>
    <w:rsid w:val="00FC5CD4"/>
    <w:rsid w:val="00FC6193"/>
    <w:rsid w:val="00FD227C"/>
    <w:rsid w:val="00FD23A2"/>
    <w:rsid w:val="00FD4D52"/>
    <w:rsid w:val="00FE0C10"/>
    <w:rsid w:val="00FE725F"/>
    <w:rsid w:val="00FF41E0"/>
    <w:rsid w:val="00FF45FB"/>
    <w:rsid w:val="00FF4CDE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annotation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80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B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DE8"/>
  </w:style>
  <w:style w:type="character" w:customStyle="1" w:styleId="berschrift1Zchn">
    <w:name w:val="Überschrift 1 Zchn"/>
    <w:basedOn w:val="Absatz-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chn">
    <w:name w:val="Textkörper Zchn"/>
    <w:basedOn w:val="Absatz-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Fett">
    <w:name w:val="Strong"/>
    <w:basedOn w:val="Absatz-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6C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6CA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CA4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CA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AB436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C92808"/>
    <w:rPr>
      <w:i/>
      <w:iCs/>
    </w:rPr>
  </w:style>
  <w:style w:type="character" w:customStyle="1" w:styleId="st">
    <w:name w:val="st"/>
    <w:basedOn w:val="Absatz-Standardschriftart"/>
    <w:rsid w:val="001064B3"/>
  </w:style>
  <w:style w:type="character" w:styleId="Hyperlink">
    <w:name w:val="Hyperlink"/>
    <w:basedOn w:val="Absatz-Standardschriftart"/>
    <w:unhideWhenUsed/>
    <w:rsid w:val="006A106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106F"/>
    <w:rPr>
      <w:color w:val="808080"/>
      <w:shd w:val="clear" w:color="auto" w:fill="E6E6E6"/>
    </w:rPr>
  </w:style>
  <w:style w:type="paragraph" w:customStyle="1" w:styleId="Default">
    <w:name w:val="Default"/>
    <w:rsid w:val="0031761E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722D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D6022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semiHidden/>
    <w:unhideWhenUsed/>
    <w:rsid w:val="002D6022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708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alor.de" TargetMode="External"/><Relationship Id="rId13" Type="http://schemas.openxmlformats.org/officeDocument/2006/relationships/hyperlink" Target="mailto:Sonja.Knoke@tecalo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calor.de/pressemeldung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CD1D3-A5DA-442B-867E-8E64451B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3305</CharactersWithSpaces>
  <SharedDoc>false</SharedDoc>
  <HLinks>
    <vt:vector size="48" baseType="variant">
      <vt:variant>
        <vt:i4>7602208</vt:i4>
      </vt:variant>
      <vt:variant>
        <vt:i4>5595</vt:i4>
      </vt:variant>
      <vt:variant>
        <vt:i4>1025</vt:i4>
      </vt:variant>
      <vt:variant>
        <vt:i4>1</vt:i4>
      </vt:variant>
      <vt:variant>
        <vt:lpwstr>PIC00003734-00</vt:lpwstr>
      </vt:variant>
      <vt:variant>
        <vt:lpwstr/>
      </vt:variant>
      <vt:variant>
        <vt:i4>2359390</vt:i4>
      </vt:variant>
      <vt:variant>
        <vt:i4>5599</vt:i4>
      </vt:variant>
      <vt:variant>
        <vt:i4>1026</vt:i4>
      </vt:variant>
      <vt:variant>
        <vt:i4>1</vt:i4>
      </vt:variant>
      <vt:variant>
        <vt:lpwstr>Tecalor_Pressebild-TSBC_200</vt:lpwstr>
      </vt:variant>
      <vt:variant>
        <vt:lpwstr/>
      </vt:variant>
      <vt:variant>
        <vt:i4>4456464</vt:i4>
      </vt:variant>
      <vt:variant>
        <vt:i4>5867</vt:i4>
      </vt:variant>
      <vt:variant>
        <vt:i4>1027</vt:i4>
      </vt:variant>
      <vt:variant>
        <vt:i4>1</vt:i4>
      </vt:variant>
      <vt:variant>
        <vt:lpwstr>THZ-304-SOL---PIC00003048-00</vt:lpwstr>
      </vt:variant>
      <vt:variant>
        <vt:lpwstr/>
      </vt:variant>
      <vt:variant>
        <vt:i4>7667746</vt:i4>
      </vt:variant>
      <vt:variant>
        <vt:i4>5872</vt:i4>
      </vt:variant>
      <vt:variant>
        <vt:i4>1028</vt:i4>
      </vt:variant>
      <vt:variant>
        <vt:i4>1</vt:i4>
      </vt:variant>
      <vt:variant>
        <vt:lpwstr>PIC00004352-00</vt:lpwstr>
      </vt:variant>
      <vt:variant>
        <vt:lpwstr/>
      </vt:variant>
      <vt:variant>
        <vt:i4>7667759</vt:i4>
      </vt:variant>
      <vt:variant>
        <vt:i4>6103</vt:i4>
      </vt:variant>
      <vt:variant>
        <vt:i4>1029</vt:i4>
      </vt:variant>
      <vt:variant>
        <vt:i4>1</vt:i4>
      </vt:variant>
      <vt:variant>
        <vt:lpwstr>PIC00002935-00</vt:lpwstr>
      </vt:variant>
      <vt:variant>
        <vt:lpwstr/>
      </vt:variant>
      <vt:variant>
        <vt:i4>7602213</vt:i4>
      </vt:variant>
      <vt:variant>
        <vt:i4>6108</vt:i4>
      </vt:variant>
      <vt:variant>
        <vt:i4>1030</vt:i4>
      </vt:variant>
      <vt:variant>
        <vt:i4>1</vt:i4>
      </vt:variant>
      <vt:variant>
        <vt:lpwstr>PIC00000701-00</vt:lpwstr>
      </vt:variant>
      <vt:variant>
        <vt:lpwstr/>
      </vt:variant>
      <vt:variant>
        <vt:i4>7733282</vt:i4>
      </vt:variant>
      <vt:variant>
        <vt:i4>6164</vt:i4>
      </vt:variant>
      <vt:variant>
        <vt:i4>1031</vt:i4>
      </vt:variant>
      <vt:variant>
        <vt:i4>1</vt:i4>
      </vt:variant>
      <vt:variant>
        <vt:lpwstr>PIC00004968-00</vt:lpwstr>
      </vt:variant>
      <vt:variant>
        <vt:lpwstr/>
      </vt:variant>
      <vt:variant>
        <vt:i4>8060961</vt:i4>
      </vt:variant>
      <vt:variant>
        <vt:i4>6372</vt:i4>
      </vt:variant>
      <vt:variant>
        <vt:i4>1032</vt:i4>
      </vt:variant>
      <vt:variant>
        <vt:i4>1</vt:i4>
      </vt:variant>
      <vt:variant>
        <vt:lpwstr>PIC00006092-00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2016-03-30T15:26:00Z</cp:lastPrinted>
  <dcterms:created xsi:type="dcterms:W3CDTF">2021-10-19T08:36:00Z</dcterms:created>
  <dcterms:modified xsi:type="dcterms:W3CDTF">2021-10-19T11:54:00Z</dcterms:modified>
</cp:coreProperties>
</file>